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Future Problem Solving Program of Virginia</w:t>
      </w:r>
    </w:p>
    <w:p>
      <w:pPr>
        <w:pStyle w:val="Bod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2020-2021 Calendar</w:t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Training Workshop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i w:val="1"/>
          <w:iCs w:val="1"/>
          <w:sz w:val="24"/>
          <w:szCs w:val="24"/>
        </w:rPr>
      </w:pPr>
      <w:r>
        <w:rPr>
          <w:sz w:val="24"/>
          <w:szCs w:val="24"/>
          <w:rtl w:val="0"/>
          <w:lang w:val="en-US"/>
        </w:rPr>
        <w:t>Training Workshops (virtual)</w:t>
        <w:tab/>
        <w:tab/>
        <w:tab/>
        <w:tab/>
        <w:tab/>
        <w:t xml:space="preserve">September </w:t>
      </w:r>
      <w:r>
        <w:rPr>
          <w:i w:val="1"/>
          <w:iCs w:val="1"/>
          <w:sz w:val="24"/>
          <w:szCs w:val="24"/>
          <w:rtl w:val="0"/>
          <w:lang w:val="en-US"/>
        </w:rPr>
        <w:t>Dates TBD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Team/Individual Global Issues Problem Solving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Practice Problem 1 Submission Deadline</w:t>
        <w:tab/>
        <w:tab/>
        <w:tab/>
        <w:t>Saturday, October 17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Practice Problem 2 Submission Deadline</w:t>
        <w:tab/>
        <w:tab/>
        <w:tab/>
        <w:t>Saturday, December 12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Registration Deadline</w:t>
        <w:tab/>
        <w:tab/>
        <w:tab/>
        <w:tab/>
        <w:tab/>
        <w:tab/>
        <w:t>Friday, January 8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Qualifying Problem Submission Deadline</w:t>
        <w:tab/>
        <w:tab/>
        <w:tab/>
        <w:t>Saturday, February 6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Appeals and Challenges Deadline</w:t>
        <w:tab/>
        <w:tab/>
        <w:tab/>
        <w:tab/>
        <w:t>Friday, February 12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Scenario Writing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Round 1 Submission Deadline</w:t>
        <w:tab/>
        <w:tab/>
        <w:tab/>
        <w:tab/>
        <w:tab/>
        <w:t>Saturday, December 12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Registration Deadline</w:t>
        <w:tab/>
        <w:tab/>
        <w:tab/>
        <w:tab/>
        <w:tab/>
        <w:tab/>
        <w:t>Friday, January 8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Competitive Submission Deadline</w:t>
        <w:tab/>
        <w:tab/>
        <w:tab/>
        <w:tab/>
        <w:tab/>
        <w:t>Saturday, January 23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Community Problem Solving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Project Proposal Submission Deadline</w:t>
        <w:tab/>
        <w:tab/>
        <w:tab/>
        <w:tab/>
        <w:t>Saturday, December 12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Registration Deadline</w:t>
        <w:tab/>
        <w:tab/>
        <w:tab/>
        <w:tab/>
        <w:tab/>
        <w:tab/>
        <w:t>Friday, January 8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Project Submission Deadline</w:t>
        <w:tab/>
        <w:tab/>
        <w:tab/>
        <w:tab/>
        <w:tab/>
        <w:t>Saturday, February 23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Scenario Performance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Practice Submission Deadline</w:t>
        <w:tab/>
        <w:tab/>
        <w:tab/>
        <w:tab/>
        <w:tab/>
        <w:t>Saturday, December 12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Registration Deadline</w:t>
        <w:tab/>
        <w:tab/>
        <w:tab/>
        <w:tab/>
        <w:tab/>
        <w:tab/>
        <w:t>Friday, January 8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Competitive Submission Deadline</w:t>
        <w:tab/>
        <w:tab/>
        <w:tab/>
        <w:tab/>
        <w:tab/>
        <w:t>Saturday, February 20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Action-Based Problem Solving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Submission #1</w:t>
        <w:tab/>
        <w:tab/>
        <w:tab/>
        <w:tab/>
        <w:tab/>
        <w:tab/>
        <w:tab/>
        <w:t>Saturday, January 16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Submission #2</w:t>
        <w:tab/>
        <w:tab/>
        <w:tab/>
        <w:tab/>
        <w:tab/>
        <w:tab/>
        <w:tab/>
        <w:t>Saturday, April 13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Other Important Dates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Scholarship &amp; Awards Nomination</w:t>
        <w:tab/>
        <w:tab/>
        <w:tab/>
        <w:tab/>
        <w:t>Saturday, February 13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State Bowl Registration for all Participants</w:t>
        <w:tab/>
        <w:tab/>
        <w:tab/>
        <w:t>Friday, March 19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State Bowl (Virtual or On-Site TBD)</w:t>
        <w:tab/>
        <w:tab/>
        <w:tab/>
        <w:tab/>
        <w:t>Friday, April  17- Saturday, April 18</w:t>
      </w:r>
    </w:p>
    <w:p>
      <w:pPr>
        <w:pStyle w:val="Body"/>
        <w:jc w:val="left"/>
      </w:pPr>
      <w:r>
        <w:rPr>
          <w:sz w:val="24"/>
          <w:szCs w:val="24"/>
          <w:rtl w:val="0"/>
          <w:lang w:val="en-US"/>
        </w:rPr>
        <w:t xml:space="preserve">International Conference (University of Massachusetts)  </w:t>
        <w:tab/>
        <w:t>June 9 - 13</w:t>
        <w:tab/>
        <w:tab/>
        <w:tab/>
      </w:r>
    </w:p>
    <w:sectPr>
      <w:headerReference w:type="default" r:id="rId4"/>
      <w:footerReference w:type="default" r:id="rId5"/>
      <w:pgSz w:w="12240" w:h="15840" w:orient="portrait"/>
      <w:pgMar w:top="720" w:right="720" w:bottom="72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